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2" w:rsidRPr="00293112" w:rsidRDefault="00293112" w:rsidP="00293112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83A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b/>
          <w:bCs/>
          <w:color w:val="1E283A"/>
          <w:sz w:val="24"/>
          <w:szCs w:val="24"/>
          <w:lang w:eastAsia="ru-RU"/>
        </w:rPr>
        <w:t>Договор</w:t>
      </w:r>
    </w:p>
    <w:p w:rsidR="00293112" w:rsidRPr="00293112" w:rsidRDefault="00293112" w:rsidP="00293112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83A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b/>
          <w:bCs/>
          <w:color w:val="1E283A"/>
          <w:sz w:val="24"/>
          <w:szCs w:val="24"/>
          <w:lang w:eastAsia="ru-RU"/>
        </w:rPr>
        <w:t>купли-продажи комнаты в общежитии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293112" w:rsidRPr="00293112" w:rsidRDefault="00293112" w:rsidP="0029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Город_____________________                                                                                         ________________________ 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u w:val="single"/>
          <w:lang w:eastAsia="ru-RU"/>
        </w:rPr>
        <w:t>года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Мы, гр. РФ ____________________________, __ ____________ 19__ года рождения, паспорт гражданина РФ _______ _________, выдан ПАСПОРТНЫМ СТОЛОМ № _ _____________________, __ ________ 200_ года, код подразделения ________, зарегистрированный по адресу: город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______________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, улица ___________ дом _, квартира ___, именуемый в дальнейшем «Продавец», с одной стороны,</w:t>
      </w:r>
      <w:proofErr w:type="gramEnd"/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и гр. РФ ________________, __ _______ 19__ года рождения, паспорт гражданина РФ ______ _________, выдан ____________________________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-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__ _________ 20__ года, код подразделения ________, зарегистрированная по адресу: город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________-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, улица ________________ дом __, квартира __, именуемая в дальнейшем «Покупатель», с другой стороны, заключили настоящий договор о нижеследующем:</w:t>
      </w:r>
      <w:proofErr w:type="gramEnd"/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«Продавец» продал, а «Покупатель» купил в собственность и оплатил в соответствии с условиями настоящего договора комнату в общежитии, находящуюся по адресу: ГОРОД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____________________--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, 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УЛИЦА ________________________, ДОМ ___, квартира № __, комната площадью ______, </w:t>
      </w:r>
      <w:proofErr w:type="spell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кв.м</w:t>
      </w:r>
      <w:proofErr w:type="spell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., условный номер: _____________.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Указанное общежитие состоит из _________ комнат, имеет общую площадью ______ (__________________________) </w:t>
      </w:r>
      <w:proofErr w:type="spell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кв.м</w:t>
      </w:r>
      <w:proofErr w:type="spell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., в том числе жилую площадь _____ (_________________________) </w:t>
      </w:r>
      <w:proofErr w:type="spell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кв.м</w:t>
      </w:r>
      <w:proofErr w:type="spell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. Изменение площади общежития произведено на основании Распоряжения главы районной управы о перепланировке квартиры (помещения) 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от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____________ № _______.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Указанная комната в общежитии принадлежит «Продавцу» по праву собственности на основании ДОГОВОРА КУПЛИ-ПРОДАЖИ  КВАРТИРЫ, НОТАРИУС _________________, Г.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___________--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, № реестра ________, __________, ЗАЯВЛЕНИЕ ОБ ИЗМЕНЕНИИ ОБЪЕКТА ПРАВА, ______________, заключенного с </w:t>
      </w:r>
      <w:proofErr w:type="spell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гр.гр</w:t>
      </w:r>
      <w:proofErr w:type="spell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.  ______________________ и ___________________________________, и  зарегистрированного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______________--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городским комитетом по государственной регистрации прав на недвижимое имущество и сделок с ним __ _________ 20__ года, о чём в Едином государственном реестре прав на недвижимое имущество и сделок с ним __ _________ 200_ года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сделана запись регистрации № ______________________. В соответствии со ст. 131 ГК РФ право собственности «Продавца» на указанную комнату в общежитии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_____________________(свидетельство о государственной регистрации права  — __ ____ ________, выдано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______________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городским комитетом по государственной регистрации прав на недвижимое имущество и сделок с ним __ __________ 20__ года).</w:t>
      </w:r>
      <w:proofErr w:type="gramEnd"/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Инвентаризационная стоимость указанной комнаты по состоянию на __ __________ 20__ года составляет ______________ (___________________ тысячи __________________) рублей, __ коп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., 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что подтверждается справкой № _______, 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lastRenderedPageBreak/>
        <w:t xml:space="preserve">выданной ________________ ТБТИ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__________________________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городского бюро технической инвентаризации ГУП города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-_______________-</w:t>
      </w: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__ __________ 20__ года.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Цена продаваемой комнаты определена участниками договора в сумме __________ (________________ _______________________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( 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миллионов, тысяч) рублей. Соглашение о цене является существенным условием настоящего договора.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«Покупатель» передал «Продавцу» деньги в сумме __________ (________________ миллионов _______________________ тысяч) рублей.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«Продавец» гарантирует, что до подписания настоящего договора указанная комната в общежитии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Расчет между сторонами произведен полностью до подписания настоящего договора.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«Покупатель» удовлетворен качественным состоянием вышеуказанного недвижимого имущества,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«Продавец».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«Покупатель» после перехода права собственности на комнату осуществляет за свой счет эксплуатацию и ремонт этой комнату в общежитии в соответствии с правилами и нормами, действующими в Российской Федерации.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«Покупатель» приобретает право собственности на указанное выше недвижимое имущество в соответствии со ст. 551 части второй ГК РФ с момента государственной регистрации перехода права собственности.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В соответствии со ст. 556 ГК РФ при передаче комнату в общежитии сторонами составляется и подписывается передаточный акт.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Настоящий 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договор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 может быть расторгнут в установленном законодательством РФ порядке.</w:t>
      </w:r>
    </w:p>
    <w:p w:rsidR="00293112" w:rsidRPr="00293112" w:rsidRDefault="00293112" w:rsidP="002931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регистрационной службы по городу </w:t>
      </w:r>
      <w:r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______________</w:t>
      </w:r>
      <w:bookmarkStart w:id="0" w:name="_GoBack"/>
      <w:bookmarkEnd w:id="0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.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ПОДПИСИ СТОРОН:</w:t>
      </w:r>
    </w:p>
    <w:p w:rsidR="00293112" w:rsidRPr="00293112" w:rsidRDefault="00293112" w:rsidP="0029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b/>
          <w:bCs/>
          <w:color w:val="5C626C"/>
          <w:sz w:val="24"/>
          <w:szCs w:val="24"/>
          <w:lang w:eastAsia="ru-RU"/>
        </w:rPr>
        <w:t>Продавец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Адрес регистрации: ________________________________________________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Почтовый адрес: __________________________________________________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lastRenderedPageBreak/>
        <w:t>Телефон/факс: _____________________________________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Паспорт серия, номер: _______________________________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Кем 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выдан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: _______________________________________________________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Когда выдан: ______________________________________________________</w:t>
      </w:r>
    </w:p>
    <w:p w:rsidR="00293112" w:rsidRPr="00293112" w:rsidRDefault="00293112" w:rsidP="002931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Подпись: ______________________________</w:t>
      </w:r>
    </w:p>
    <w:p w:rsidR="00293112" w:rsidRPr="00293112" w:rsidRDefault="00293112" w:rsidP="00293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b/>
          <w:bCs/>
          <w:color w:val="5C626C"/>
          <w:sz w:val="24"/>
          <w:szCs w:val="24"/>
          <w:lang w:eastAsia="ru-RU"/>
        </w:rPr>
        <w:t>Покупатель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Адрес регистрации: _________________________________________________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Почтовый адрес: ___________________________________________________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Телефон/факс: ____________________________________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Паспорт серия, номер: ______________________________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 xml:space="preserve">Кем </w:t>
      </w:r>
      <w:proofErr w:type="gramStart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выдан</w:t>
      </w:r>
      <w:proofErr w:type="gramEnd"/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: ________________________________________________________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Когда выдан: _______________________________________________________</w:t>
      </w:r>
    </w:p>
    <w:p w:rsidR="00293112" w:rsidRPr="00293112" w:rsidRDefault="00293112" w:rsidP="002931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Подпись: ______________________________</w:t>
      </w:r>
    </w:p>
    <w:p w:rsidR="00293112" w:rsidRPr="00293112" w:rsidRDefault="00293112" w:rsidP="00293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</w:pPr>
      <w:r w:rsidRPr="00293112">
        <w:rPr>
          <w:rFonts w:ascii="Times New Roman" w:eastAsia="Times New Roman" w:hAnsi="Times New Roman" w:cs="Times New Roman"/>
          <w:color w:val="5C626C"/>
          <w:sz w:val="24"/>
          <w:szCs w:val="24"/>
          <w:lang w:eastAsia="ru-RU"/>
        </w:rPr>
        <w:t> </w:t>
      </w:r>
    </w:p>
    <w:p w:rsidR="00981967" w:rsidRPr="00293112" w:rsidRDefault="00981967">
      <w:pPr>
        <w:rPr>
          <w:rFonts w:ascii="Times New Roman" w:hAnsi="Times New Roman" w:cs="Times New Roman"/>
          <w:sz w:val="24"/>
          <w:szCs w:val="24"/>
        </w:rPr>
      </w:pPr>
    </w:p>
    <w:sectPr w:rsidR="00981967" w:rsidRPr="0029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EE4"/>
    <w:multiLevelType w:val="multilevel"/>
    <w:tmpl w:val="CBA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54084"/>
    <w:multiLevelType w:val="multilevel"/>
    <w:tmpl w:val="AD2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3041D7"/>
    <w:multiLevelType w:val="multilevel"/>
    <w:tmpl w:val="2ADE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2"/>
    <w:rsid w:val="00293112"/>
    <w:rsid w:val="009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2018-07-13T20:14:00Z</dcterms:created>
  <dcterms:modified xsi:type="dcterms:W3CDTF">2018-07-13T20:16:00Z</dcterms:modified>
</cp:coreProperties>
</file>